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5"/>
          <w:sz w:val="44"/>
          <w:szCs w:val="44"/>
          <w:shd w:val="clear" w:color="auto" w:fill="FFFFFF"/>
          <w:lang w:val="en-US" w:eastAsia="zh-CN"/>
        </w:rPr>
      </w:pPr>
      <w:r>
        <w:rPr>
          <w:rFonts w:ascii="Adobe 黑体 Std R" w:hAnsi="Adobe 黑体 Std R" w:eastAsia="Adobe 黑体 Std R" w:cs="Adobe 黑体 Std R"/>
          <w:sz w:val="79"/>
          <w:szCs w:val="79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-254635</wp:posOffset>
            </wp:positionV>
            <wp:extent cx="5630545" cy="654050"/>
            <wp:effectExtent l="0" t="0" r="8255" b="13335"/>
            <wp:wrapNone/>
            <wp:docPr id="9" name="图片 8" descr="C:/Users/Administrator/Desktop/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C:/Users/Administrator/Desktop/图片1.png图片1"/>
                    <pic:cNvPicPr>
                      <a:picLocks noChangeAspect="1"/>
                    </pic:cNvPicPr>
                  </pic:nvPicPr>
                  <pic:blipFill>
                    <a:blip r:embed="rId5"/>
                    <a:srcRect l="-279" r="-432"/>
                    <a:stretch>
                      <a:fillRect/>
                    </a:stretch>
                  </pic:blipFill>
                  <pic:spPr>
                    <a:xfrm>
                      <a:off x="0" y="0"/>
                      <a:ext cx="5630545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5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5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5"/>
          <w:sz w:val="44"/>
          <w:szCs w:val="44"/>
          <w:shd w:val="clear" w:color="auto" w:fill="FFFFFF"/>
          <w:lang w:val="en-US" w:eastAsia="zh-CN"/>
        </w:rPr>
        <w:t>青岛黄海学院30周年校庆首轮征文通知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6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珠山蕴秀，黄海含章。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三十载筚路蓝缕，三十载春华秋实。2026年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青岛黄海学院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即将迎来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建校30周年华诞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。为记录黄海不平凡的发展历程，探寻黄海人共同的珍贵记忆，讲好黄海奋斗故事，传承黄海历史文化，凝聚将学校建成服务中国式现代化的高水平应用型大学的精神动力，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学校决定开展“珠山下的记忆”校庆征文活动。现将有关事项通知如下：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</w:rPr>
        <w:t>一、征文主题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总主题：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“珠山下的记忆”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分主题：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巍巍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黄海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通过回顾学校发展历程，以见证者、亲历者的身份讲述各个时期的办学方略、重大事件、重大改革、名人轶事、建筑故事、校史典故等，展现时代浪潮中黄海的使命担当。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00" w:firstLineChars="300"/>
        <w:textAlignment w:val="auto"/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1718310</wp:posOffset>
            </wp:positionV>
            <wp:extent cx="5809615" cy="281305"/>
            <wp:effectExtent l="0" t="0" r="0" b="0"/>
            <wp:wrapNone/>
            <wp:docPr id="12" name="图片 12" descr="7777_画板 1 副本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777_画板 1 副本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9615" cy="281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青春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黄海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通过追忆在学校学习、工作、生活的点滴经历，分享奋斗成长、艰苦创业的感悟，讲述恩师风范、同窗故事、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课堂学习、社团生活、社会实践、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学科竞赛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校园美食、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军训、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毕业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季、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抗疫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等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sectPr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t>二、征集对象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全校师生、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离退休教职工、海内外校友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</w:rPr>
        <w:t>、征文时间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首轮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投稿截止日期：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即日起至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教职工首轮征集时间：2025年9月30日前，校龄15年以上教职工（含</w:t>
      </w:r>
      <w:r>
        <w:rPr>
          <w:rFonts w:hint="eastAsia" w:ascii="仿宋_GB2312" w:hAnsi="仿宋_GB2312" w:eastAsia="仿宋_GB2312" w:cs="仿宋_GB2312"/>
          <w:color w:val="auto"/>
          <w:spacing w:val="5"/>
          <w:kern w:val="2"/>
          <w:sz w:val="32"/>
          <w:szCs w:val="32"/>
          <w:shd w:val="clear" w:color="auto" w:fill="FFFFFF"/>
          <w:lang w:val="en-US" w:eastAsia="zh-CN" w:bidi="ar-SA"/>
        </w:rPr>
        <w:t>离退休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）每人提交作品不少于2篇；校龄5年以上在职教职工每人提交作品不少于1篇；校龄5年以下教职工自愿参加。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在校生、校友首轮征集时间：2025年9月30日前，每个二级学院组织征集遴选，提交优秀作品不少于20篇。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t>四、征文要求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主题突出，以“小切口”做“大文章”，内容真实，情感真挚，语言精炼，文辞优美。体裁为记叙文、散文或议论文，字数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1500—3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000左右，题目自拟。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投稿作品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配有图片，并提供图片文字说明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（内容包含时间、地点、人物、事件等）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，图片为JPG格式或JPEG格式，大小不低于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M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/张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征文须为作者本人创作，严禁剽窃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抄袭。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主题明确。征文应围绕上述主题展开记叙或议论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表达积极健康向上的思想。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5.文末附作者简介，包括姓名、单位（学院）、职务、年级、联系电话、邮寄地址等。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6.各学院（部门）要在全体师生与广大校友中充分动员、精心组织，广泛征集遴选优秀作品，充分展现师生对学校的真挚情感，为庆祝建校30周年献礼，在规定时间内统一提交作品。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t>五、投稿方式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教职工征集以各职能部门和二级学院为单位统一收集；在校生及校友征集以所属二级学院为单位统一收集。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请各学院（部门）在规定日期前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以电子文档（Word格式）提交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至党委宣传部邮箱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dwxcb@qdhhc.edu.cn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配图为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JPG格式或JPEG格式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，每篇征文一个文件夹，文件夹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标题注明“校庆征文+姓名+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学院/部门+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联系方式”。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t>六、联系方式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张老师：15165253939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齐老师：18765206662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shd w:val="clear" w:color="auto" w:fill="FFFFFF"/>
          <w:lang w:val="en-US" w:eastAsia="zh-CN"/>
        </w:rPr>
        <w:t>七、其他事项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投稿作品著作权归作者所有，学校享有编辑、出版、宣传等非商业用途的使用权。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优秀作品将在学院官网、微信公众号等平台展示，并收录于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校庆纪念文集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。经过审核获得发布或结集出版的投稿作品作者，将获得文创纪念品1份。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岁月不居，情怀隽永；执笔为念，共襄盛举。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诚邀全体黄海人执笔为歌，共同书写属于我们的青春记忆与时代华章！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 w:firstLine="66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中共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青岛黄海学院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委员会宣传部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 w:firstLine="66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2025年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5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74" w:bottom="1984" w:left="1587" w:header="851" w:footer="1247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黑体 Std R">
    <w:panose1 w:val="020B0400000000000000"/>
    <w:charset w:val="28"/>
    <w:family w:val="decorative"/>
    <w:pitch w:val="default"/>
    <w:sig w:usb0="00000001" w:usb1="0A0F1810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